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440" w:type="dxa"/>
        <w:tblLook w:val="04A0" w:firstRow="1" w:lastRow="0" w:firstColumn="1" w:lastColumn="0" w:noHBand="0" w:noVBand="1"/>
      </w:tblPr>
      <w:tblGrid>
        <w:gridCol w:w="999"/>
        <w:gridCol w:w="956"/>
        <w:gridCol w:w="959"/>
        <w:gridCol w:w="956"/>
        <w:gridCol w:w="960"/>
        <w:gridCol w:w="959"/>
        <w:gridCol w:w="957"/>
        <w:gridCol w:w="956"/>
        <w:gridCol w:w="958"/>
        <w:gridCol w:w="953"/>
        <w:gridCol w:w="957"/>
        <w:gridCol w:w="934"/>
        <w:gridCol w:w="958"/>
        <w:gridCol w:w="943"/>
        <w:gridCol w:w="222"/>
      </w:tblGrid>
      <w:tr w:rsidR="00212179" w:rsidRPr="00212179" w14:paraId="69A4B73C" w14:textId="77777777" w:rsidTr="00212179">
        <w:trPr>
          <w:gridAfter w:val="1"/>
          <w:wAfter w:w="36" w:type="dxa"/>
          <w:trHeight w:val="408"/>
        </w:trPr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8BF4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TRGOVAČKI SUD U ZAGREBU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E34E5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Poslovni broj : 31. St-388/2019</w:t>
            </w:r>
          </w:p>
        </w:tc>
        <w:tc>
          <w:tcPr>
            <w:tcW w:w="3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02103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dužnik: INFRAGRADNJA d.o.o. u stečaju, Zagreb, </w:t>
            </w:r>
            <w:proofErr w:type="spellStart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Hitrecova</w:t>
            </w:r>
            <w:proofErr w:type="spellEnd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4, OIB: 53893055141 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F588A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sudac : Radovan </w:t>
            </w:r>
            <w:proofErr w:type="spellStart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Raduka</w:t>
            </w:r>
            <w:proofErr w:type="spellEnd"/>
          </w:p>
        </w:tc>
        <w:tc>
          <w:tcPr>
            <w:tcW w:w="28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48811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Ispitno ročište: 13. siječnja 2021. g. u 10,00 sati</w:t>
            </w:r>
          </w:p>
        </w:tc>
      </w:tr>
      <w:tr w:rsidR="00212179" w:rsidRPr="00212179" w14:paraId="6A0EAE59" w14:textId="77777777" w:rsidTr="00212179">
        <w:trPr>
          <w:trHeight w:val="288"/>
        </w:trPr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6687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1834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5241D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73BA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8950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A87F5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212179" w:rsidRPr="00212179" w14:paraId="7583F696" w14:textId="77777777" w:rsidTr="00212179">
        <w:trPr>
          <w:trHeight w:val="288"/>
        </w:trPr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37F5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94C34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D3CA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DDE9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1189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AC4D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21D53863" w14:textId="77777777" w:rsidTr="00212179">
        <w:trPr>
          <w:trHeight w:val="288"/>
        </w:trPr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7D8E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9961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0180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74B9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CBC4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F9508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02BCCA3C" w14:textId="77777777" w:rsidTr="00212179">
        <w:trPr>
          <w:trHeight w:val="288"/>
        </w:trPr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0F7B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B375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5D52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DF70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AAF8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D45D4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79F58B24" w14:textId="77777777" w:rsidTr="00212179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708C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PRIJAVLJENIH TRAŽBINA</w:t>
            </w:r>
          </w:p>
        </w:tc>
        <w:tc>
          <w:tcPr>
            <w:tcW w:w="36" w:type="dxa"/>
            <w:vAlign w:val="center"/>
            <w:hideMark/>
          </w:tcPr>
          <w:p w14:paraId="6608C835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195EAC08" w14:textId="77777777" w:rsidTr="00212179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7E7E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69B1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212179" w:rsidRPr="00212179" w14:paraId="496C8E8A" w14:textId="77777777" w:rsidTr="00212179">
        <w:trPr>
          <w:trHeight w:val="372"/>
        </w:trPr>
        <w:tc>
          <w:tcPr>
            <w:tcW w:w="13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A64A1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PRVI VIŠI ISPLATNI RED</w:t>
            </w:r>
          </w:p>
        </w:tc>
        <w:tc>
          <w:tcPr>
            <w:tcW w:w="36" w:type="dxa"/>
            <w:vAlign w:val="center"/>
            <w:hideMark/>
          </w:tcPr>
          <w:p w14:paraId="23F35765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23ED3909" w14:textId="77777777" w:rsidTr="00212179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A51D9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w="2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D4BC7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0D8EC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EC87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Visina tražbine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CC12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A41FD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284CA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Razlog osporavanja</w:t>
            </w:r>
          </w:p>
        </w:tc>
        <w:tc>
          <w:tcPr>
            <w:tcW w:w="36" w:type="dxa"/>
            <w:vAlign w:val="center"/>
            <w:hideMark/>
          </w:tcPr>
          <w:p w14:paraId="75ED1937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5DBFC42C" w14:textId="77777777" w:rsidTr="00212179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1D107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CF3AD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Republika Hrvatska, Ministarstvo financija, Porezna uprava, Područni ured Zagreb, OIB : 18683136487 , zastupana po županijskom državnom odvjetništvu u Zagrebu 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D108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Porezi i  doprinosi na dohodak od nesamostalnog rada 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025B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124.154,64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2F3E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3E7BD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124.154,64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E436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6" w:type="dxa"/>
            <w:vAlign w:val="center"/>
            <w:hideMark/>
          </w:tcPr>
          <w:p w14:paraId="404CCF76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2249898F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5B1D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34CA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FB50D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1712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F2FFF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13E6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2C2B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B82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212179" w:rsidRPr="00212179" w14:paraId="6A7AC057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F012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CE71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A9C8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29C0F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9E92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35BC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3F75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4CAF3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3F93EBDE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1B14F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BE62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9912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2895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BB85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B53A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5A93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900E4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08DE1304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C709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88C5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C37D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6742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3594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4F9E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39EC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46C8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57FD8F4D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C484F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EDFF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28B0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B666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4617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B3F1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F0AD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F1B78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597F48CF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F6C7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0F5DD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4D09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2F84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B002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19B8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86F3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EB340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59C3DC33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90DA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CD0E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7DC1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3D7A4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494A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6CD7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5141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F8EBE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41B37DA6" w14:textId="77777777" w:rsidTr="00212179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36DD0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PRIJAVLJENO PRVI VIŠI ISPLATNI RED.......................................124.154,64 kuna</w:t>
            </w:r>
          </w:p>
        </w:tc>
        <w:tc>
          <w:tcPr>
            <w:tcW w:w="36" w:type="dxa"/>
            <w:vAlign w:val="center"/>
            <w:hideMark/>
          </w:tcPr>
          <w:p w14:paraId="34F8A3DF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73467BB9" w14:textId="77777777" w:rsidTr="00212179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828C4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0AA6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212179" w:rsidRPr="00212179" w14:paraId="05322431" w14:textId="77777777" w:rsidTr="00212179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55287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PRIZNATO PRVI VIŠI ISPLATNI RED.......................................124.154,64 kuna</w:t>
            </w:r>
          </w:p>
        </w:tc>
        <w:tc>
          <w:tcPr>
            <w:tcW w:w="36" w:type="dxa"/>
            <w:vAlign w:val="center"/>
            <w:hideMark/>
          </w:tcPr>
          <w:p w14:paraId="513BFBA7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7AB1912D" w14:textId="77777777" w:rsidTr="00212179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31C34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DDC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212179" w:rsidRPr="00212179" w14:paraId="3685A6C6" w14:textId="77777777" w:rsidTr="00212179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B578C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OSPORENO PRVI VIŠI ISPLATNI RED.......................................0,00 kuna</w:t>
            </w:r>
          </w:p>
        </w:tc>
        <w:tc>
          <w:tcPr>
            <w:tcW w:w="36" w:type="dxa"/>
            <w:vAlign w:val="center"/>
            <w:hideMark/>
          </w:tcPr>
          <w:p w14:paraId="78FA546C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2F751E4E" w14:textId="77777777" w:rsidTr="00212179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BD75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1F80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212179" w:rsidRPr="00212179" w14:paraId="241F0AC4" w14:textId="77777777" w:rsidTr="00212179">
        <w:trPr>
          <w:trHeight w:val="288"/>
        </w:trPr>
        <w:tc>
          <w:tcPr>
            <w:tcW w:w="47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8502E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212179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212179">
              <w:rPr>
                <w:rFonts w:ascii="Calibri" w:eastAsia="Times New Roman" w:hAnsi="Calibri" w:cs="Calibri"/>
                <w:color w:val="000000"/>
                <w:lang w:eastAsia="hr-HR"/>
              </w:rPr>
              <w:t>, 24.12.2020.godine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8D73E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639E4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7CDE6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2C3DF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 : Branko Smrtić, </w:t>
            </w:r>
            <w:proofErr w:type="spellStart"/>
            <w:r w:rsidRPr="00212179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212179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14:paraId="6E61419D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26B9B813" w14:textId="77777777" w:rsidTr="00212179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CB5E0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A46D0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B7DBE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3B65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62887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D9A7C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C5FEA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857D1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DD586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56565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FCD3A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0F587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7EC26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B38CF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090F3039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3C81E345" w14:textId="77777777" w:rsidTr="00212179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781AD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69C5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8B54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F78C7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93A2B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94F3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1221D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6754C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EB861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43DED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87B05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46B6C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9EAC5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06DEB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0E35AEDC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6DE7BA4E" w14:textId="77777777" w:rsidTr="00212179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8B47E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12B3A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427A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2653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1111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9AF1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E0800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5C644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3D627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B598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67531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AE13F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FFEE3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20B81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46B020D1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0737642A" w14:textId="77777777" w:rsidTr="00212179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32E01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8DD51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F3721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2CA80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F5E5A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371F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817AE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126DB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C85AF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17A8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6020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8ABD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56D7C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61D17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49B6DC8A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1744A0FD" w14:textId="77777777" w:rsidTr="00212179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A646A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B297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1ECD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768F1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1BCEC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95545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90000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1CD5D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04450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972DA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7DB1B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D6057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5D905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398EB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5DE2BD6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41E7CF38" w14:textId="77777777" w:rsidTr="00212179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0C12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E0A2B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90523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6F0AD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BD1F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30EFB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27EA3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109AF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D4994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C85CA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553BF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ABD85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5902D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8E7BD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22F0BE2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64D849CB" w14:textId="77777777" w:rsidTr="00212179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56351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021AB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8981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F13E0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A65B3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C381A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12080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8AD49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C9ABF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940F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E2AAE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8451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EF15F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EB2F0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75C36A77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32B6A10F" w14:textId="77777777" w:rsidTr="00212179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3E69B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2BDCC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80DC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48C5D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9B12A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E68E1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A6AA8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AB707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C5519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9537D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486C0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2514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44530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F381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2287117D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4794011E" w14:textId="77777777" w:rsidTr="00212179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D7C37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3138F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23D07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BF48E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1E29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DF17F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69C01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BD0C5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4D973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7005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51BA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23D17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E8560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FB4E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751BD3A9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5E1A229E" w14:textId="77777777" w:rsidTr="00212179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BA62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2003C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FBE0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9461D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3BC40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9A470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63794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EE8E7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9D257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72713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2EB15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13CC1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46D76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82E4C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5BA4D8B3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592A6041" w14:textId="77777777" w:rsidTr="00212179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EEE3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4FC75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5FDDB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87D06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1071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95C9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14E7A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C8310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CCBC9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2C91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966D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B7776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2C18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76C2D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270DD829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35296AF2" w14:textId="77777777" w:rsidTr="00212179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B82C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47B4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A707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87F7D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F891F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C3245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149E6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CC54F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A4FD9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6241B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3E56C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509E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96FBB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0351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931C397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7B19FFA9" w14:textId="77777777" w:rsidTr="00212179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89FC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580C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A786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A225F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56243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796AE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C723F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796FB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7E896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28E5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AB2BC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7B30E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D1B5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ED11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32A83C31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212B65E6" w14:textId="77777777" w:rsidTr="00212179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1EAC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7F1C3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2A527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67E7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D9483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728CD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517B0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AA542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2CB83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6481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7882C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FCB36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3BE8B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1B1F1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4941D0D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2A1DEDC1" w14:textId="77777777" w:rsidTr="00212179">
        <w:trPr>
          <w:trHeight w:val="288"/>
        </w:trPr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0EACB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TRGOVAČKI SUD U ZAGREBU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C371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Poslovni broj : 31. St-388/2019</w:t>
            </w:r>
          </w:p>
        </w:tc>
        <w:tc>
          <w:tcPr>
            <w:tcW w:w="3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AB39D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dužnik: INFRAGRADNJA d.o.o. u stečaju, Zagreb, </w:t>
            </w:r>
            <w:proofErr w:type="spellStart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Hitrecova</w:t>
            </w:r>
            <w:proofErr w:type="spellEnd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4, OIB: 53893055141 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97FDA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sudac : Radovan </w:t>
            </w:r>
            <w:proofErr w:type="spellStart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Raduka</w:t>
            </w:r>
            <w:proofErr w:type="spellEnd"/>
          </w:p>
        </w:tc>
        <w:tc>
          <w:tcPr>
            <w:tcW w:w="28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AA4BD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Ispitno ročište: 13. siječnja 2021. g. u 10,00 sati</w:t>
            </w:r>
          </w:p>
        </w:tc>
        <w:tc>
          <w:tcPr>
            <w:tcW w:w="36" w:type="dxa"/>
            <w:vAlign w:val="center"/>
            <w:hideMark/>
          </w:tcPr>
          <w:p w14:paraId="7E9EB8A1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6BC8544E" w14:textId="77777777" w:rsidTr="00212179">
        <w:trPr>
          <w:trHeight w:val="288"/>
        </w:trPr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6C2E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0F8AF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10B5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D0A8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9DBE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5CDE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212179" w:rsidRPr="00212179" w14:paraId="15862919" w14:textId="77777777" w:rsidTr="00212179">
        <w:trPr>
          <w:trHeight w:val="288"/>
        </w:trPr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7224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A036F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2A1D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7EA9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F2D9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12E9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5DEB2127" w14:textId="77777777" w:rsidTr="00212179">
        <w:trPr>
          <w:trHeight w:val="288"/>
        </w:trPr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35D4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D50C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14ED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A78E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C235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54F2D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287B9D0F" w14:textId="77777777" w:rsidTr="00212179">
        <w:trPr>
          <w:trHeight w:val="288"/>
        </w:trPr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3AAA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7045D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F3DFF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A542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B210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EE09D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1F693F0E" w14:textId="77777777" w:rsidTr="00212179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520DE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PRIJAVLJENIH TRAŽBINA</w:t>
            </w:r>
          </w:p>
        </w:tc>
        <w:tc>
          <w:tcPr>
            <w:tcW w:w="36" w:type="dxa"/>
            <w:vAlign w:val="center"/>
            <w:hideMark/>
          </w:tcPr>
          <w:p w14:paraId="5C0AA503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1040144B" w14:textId="77777777" w:rsidTr="00212179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4C33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1171B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212179" w:rsidRPr="00212179" w14:paraId="4DBB2F1A" w14:textId="77777777" w:rsidTr="00212179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73E8B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DRUGI VIŠI ISPLATNI RED</w:t>
            </w:r>
          </w:p>
        </w:tc>
        <w:tc>
          <w:tcPr>
            <w:tcW w:w="36" w:type="dxa"/>
            <w:vAlign w:val="center"/>
            <w:hideMark/>
          </w:tcPr>
          <w:p w14:paraId="7F0714F0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160A8D31" w14:textId="77777777" w:rsidTr="00212179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AD24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20C31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212179" w:rsidRPr="00212179" w14:paraId="334412E7" w14:textId="77777777" w:rsidTr="00212179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75F0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w="2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55B4C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C3E96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9E160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Visina tražbine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7F465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79C56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55A5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Razlog osporavanja</w:t>
            </w:r>
          </w:p>
        </w:tc>
        <w:tc>
          <w:tcPr>
            <w:tcW w:w="36" w:type="dxa"/>
            <w:vAlign w:val="center"/>
            <w:hideMark/>
          </w:tcPr>
          <w:p w14:paraId="3A06D5C7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2B9DB1CB" w14:textId="77777777" w:rsidTr="00212179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5F910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0D026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Republika Hrvatska, Ministarstvo financija, Porezna uprava, Područni ured Zagreb, OIB : 18683136487 , zastupana po županijskom državnom odvjetništvu u Zagrebu 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E2CE0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PDV, Porez na tvrtku, Članarina turističkim zajednicama, Članarina HGK, Troškovi prisilne naplate, Naplata poreznog duga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C7CF2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212.215,83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21526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2265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212.215,83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6127A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04FAC9C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304AC890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A796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0819F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9676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0046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5A92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8014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704FF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87A0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212179" w:rsidRPr="00212179" w14:paraId="25815957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D021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54A7F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7E1C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E2C0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B9EA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2104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6988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66A1A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2FA6723D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D15AD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57B1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01B4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2C77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BBA5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84A5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9927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41640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63459E3E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9519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C205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1879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A96F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EAB7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3F7D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82BF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B0D9A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1A2E4E38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48D7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2BE2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5CE6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C7B4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1D9D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EC36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C20E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67AB6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24307289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B735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5996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A6CA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79FB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6B67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22F8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4ED2F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F9F0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662F066F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6BF7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C464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1941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A54C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4034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EAD9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61174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897A8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1F4EB45D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6BAA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3427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A29C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24B0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5362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BD54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2E85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7B3F0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77BEC5CC" w14:textId="77777777" w:rsidTr="00212179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A13C7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5716A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Stečajna masa iza M-PROFIL d.o.o. u stečaju, Zagreb, Ulica Drage </w:t>
            </w:r>
            <w:proofErr w:type="spellStart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Stipca</w:t>
            </w:r>
            <w:proofErr w:type="spellEnd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4, OIB : 727743354623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CCB3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Presuda Trgovačkog suda u Zagrebuposl.br. P-3298/2010 od 22.05.2012.godine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D09C5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245.774,38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CB005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245.774,38 kuna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9876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C8795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Presuda nije pravomoćna </w:t>
            </w:r>
          </w:p>
        </w:tc>
        <w:tc>
          <w:tcPr>
            <w:tcW w:w="36" w:type="dxa"/>
            <w:vAlign w:val="center"/>
            <w:hideMark/>
          </w:tcPr>
          <w:p w14:paraId="4B9A410F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0A92DE15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70BC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BEE6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654F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6564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7E33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57D0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9E4FD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26BEA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212179" w:rsidRPr="00212179" w14:paraId="49E549CB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E78A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7CB9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AB57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0DDB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5970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EFB0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1D49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5D83B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69BF5235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CBBF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4276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7B20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628DD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A6A1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5035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D2A2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6A0B0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16F7C11B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1A60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B2E2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6D00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6B2F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CB0A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0F6D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A749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7A092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0FCDC03E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7E7E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83A2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B843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D207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2EB9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3E2F4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69D3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9C9C1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51D015D5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4B6C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5E41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C055F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6DE2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4A94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EC3FD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1876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EACB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2C152A43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26D0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DE3B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5971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2C66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2C804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036C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2CE9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E761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4E42B0C4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324C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5E6D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5A11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0F6A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3005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FFE5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C299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365BC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2A765318" w14:textId="77777777" w:rsidTr="00212179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43660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705A6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Branka </w:t>
            </w:r>
            <w:proofErr w:type="spellStart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Turčec</w:t>
            </w:r>
            <w:proofErr w:type="spellEnd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</w:t>
            </w:r>
            <w:proofErr w:type="spellStart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Melengradska</w:t>
            </w:r>
            <w:proofErr w:type="spellEnd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6 (sada </w:t>
            </w:r>
            <w:proofErr w:type="spellStart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Drežnička</w:t>
            </w:r>
            <w:proofErr w:type="spellEnd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6) , OIB : 10933196693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0860C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prodaji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364E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130.385,73 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2FD83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130.385,73  kuna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44D47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56997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Sudski spor je pravomoćno prekinut</w:t>
            </w:r>
          </w:p>
        </w:tc>
        <w:tc>
          <w:tcPr>
            <w:tcW w:w="36" w:type="dxa"/>
            <w:vAlign w:val="center"/>
            <w:hideMark/>
          </w:tcPr>
          <w:p w14:paraId="4870CD07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1BF4AAB5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E997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2F4C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4474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EA33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76C7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8C6C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FA1E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214CC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212179" w:rsidRPr="00212179" w14:paraId="5DEE06F0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5980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5255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5952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7D54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D0184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01C2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550CD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97E45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419E91B2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D184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935A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B598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6431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7D7C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D45F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193F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6E512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0DE48C64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82F4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BB4C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3106F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A398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CF92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E5D2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865C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65200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2AC9FBDB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A894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073E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B575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23FB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3B95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9C7E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68A1D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D3FEB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72201B88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FC01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95A1F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3255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C386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D5B74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A514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CC5F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479C3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318572C9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D2D9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BA79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9379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6F06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26B9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5C86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62E1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59B6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551D9E63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1506D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7436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1D68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EF80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D938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1BFB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3C9B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F0272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3A24C07C" w14:textId="77777777" w:rsidTr="00212179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2270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073C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Odvjetnica Branka-Ivana </w:t>
            </w:r>
            <w:proofErr w:type="spellStart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Savičević</w:t>
            </w:r>
            <w:proofErr w:type="spellEnd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</w:t>
            </w:r>
            <w:proofErr w:type="spellStart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Zagreb,Martićeva</w:t>
            </w:r>
            <w:proofErr w:type="spellEnd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10/III, OIB : 27333017359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5E478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Pravne usluge zastupanja- pravomoćno i ovršno rješenje </w:t>
            </w:r>
            <w:proofErr w:type="spellStart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posl.broj</w:t>
            </w:r>
            <w:proofErr w:type="spellEnd"/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: Ovrv-7904/2018 od 09.11.2018.godine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AA743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481.047,11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F7CBE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18933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481.047,11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92CE4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67BE59E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0935C679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F9169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4E5360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856EF8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A2FFC5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F0577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858637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1ECDA8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7F7AE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212179" w:rsidRPr="00212179" w14:paraId="0D5F7467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0BD7E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46607B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941DE4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EF82BF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1BC9AF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91108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732EF7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A8B51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6D8D32B3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013BF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465E3BF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3DEE3A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CFC87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64A7EE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2F45A6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33D41D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3AAD2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6E7D8404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DEE9E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EBFF38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4EF174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35CDB54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570BD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26F224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C830DC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57606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40A662F7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3E845D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968C7D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3C6633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CD8D0A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4C88B4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94E881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7A88D7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881BF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1C7CA7D2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2F6AC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81F63D4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7457D35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FE10EC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00CEC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20A2E2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B99FB1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8889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1365ABC0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3ED1AB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5FE77A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E41C05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7CFF63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55E1F67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6E7933A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07E59F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DE87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3BA82474" w14:textId="77777777" w:rsidTr="0021217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7A9BE6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0BB9469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739290E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E8DEAC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B3309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B5C1554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AB16C0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4986C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0E16AB85" w14:textId="77777777" w:rsidTr="00212179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8B38FA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PRIJAVLJENO DRUGI VIŠI ISPLATNI RED.......................................1.069.423,05 kuna.</w:t>
            </w:r>
          </w:p>
        </w:tc>
        <w:tc>
          <w:tcPr>
            <w:tcW w:w="36" w:type="dxa"/>
            <w:vAlign w:val="center"/>
            <w:hideMark/>
          </w:tcPr>
          <w:p w14:paraId="4415A98F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7E091818" w14:textId="77777777" w:rsidTr="00212179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EB54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5156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212179" w:rsidRPr="00212179" w14:paraId="09050517" w14:textId="77777777" w:rsidTr="00212179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E5857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PRIZNATO DRUGI VIŠI ISPLATNI RED.......................................693.262,984 kuna</w:t>
            </w:r>
          </w:p>
        </w:tc>
        <w:tc>
          <w:tcPr>
            <w:tcW w:w="36" w:type="dxa"/>
            <w:vAlign w:val="center"/>
            <w:hideMark/>
          </w:tcPr>
          <w:p w14:paraId="7BBFD2C0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0C2C91C0" w14:textId="77777777" w:rsidTr="00212179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10838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4FD0C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212179" w:rsidRPr="00212179" w14:paraId="3E17867E" w14:textId="77777777" w:rsidTr="00212179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024CE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UKUPNO OSPORENO DRUGI VIŠI ISPLATNI RED.......................................376.160,11 kuna</w:t>
            </w:r>
          </w:p>
        </w:tc>
        <w:tc>
          <w:tcPr>
            <w:tcW w:w="36" w:type="dxa"/>
            <w:vAlign w:val="center"/>
            <w:hideMark/>
          </w:tcPr>
          <w:p w14:paraId="45F0B333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12179" w:rsidRPr="00212179" w14:paraId="72C6F97A" w14:textId="77777777" w:rsidTr="00212179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F56E2" w14:textId="77777777" w:rsidR="00212179" w:rsidRPr="00212179" w:rsidRDefault="00212179" w:rsidP="002121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4DE0A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212179" w:rsidRPr="00212179" w14:paraId="667FF54B" w14:textId="77777777" w:rsidTr="00212179">
        <w:trPr>
          <w:trHeight w:val="288"/>
        </w:trPr>
        <w:tc>
          <w:tcPr>
            <w:tcW w:w="47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DA0F9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212179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212179">
              <w:rPr>
                <w:rFonts w:ascii="Calibri" w:eastAsia="Times New Roman" w:hAnsi="Calibri" w:cs="Calibri"/>
                <w:color w:val="000000"/>
                <w:lang w:eastAsia="hr-HR"/>
              </w:rPr>
              <w:t>, 24.12.2020.godine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560C6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E707C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E15BF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50BEB" w14:textId="77777777" w:rsidR="00212179" w:rsidRPr="00212179" w:rsidRDefault="00212179" w:rsidP="002121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21217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 : Branko Smrtić, </w:t>
            </w:r>
            <w:proofErr w:type="spellStart"/>
            <w:r w:rsidRPr="00212179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212179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14:paraId="4D76ED71" w14:textId="77777777" w:rsidR="00212179" w:rsidRPr="00212179" w:rsidRDefault="00212179" w:rsidP="00212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5C5277AA" w14:textId="77777777" w:rsidR="00D72E06" w:rsidRDefault="00D72E06"/>
    <w:sectPr w:rsidR="00D72E06" w:rsidSect="0021217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179"/>
    <w:rsid w:val="00212179"/>
    <w:rsid w:val="00D7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4005C"/>
  <w15:chartTrackingRefBased/>
  <w15:docId w15:val="{7918B6E1-B746-480D-AA9F-C4374844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10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Smrtić</dc:creator>
  <cp:keywords/>
  <dc:description/>
  <cp:lastModifiedBy>Branko Smrtić</cp:lastModifiedBy>
  <cp:revision>1</cp:revision>
  <dcterms:created xsi:type="dcterms:W3CDTF">2020-12-28T21:23:00Z</dcterms:created>
  <dcterms:modified xsi:type="dcterms:W3CDTF">2020-12-28T21:26:00Z</dcterms:modified>
</cp:coreProperties>
</file>